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9050" distT="19050" distL="19050" distR="19050">
            <wp:extent cx="1730829" cy="2698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829" cy="269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0"/>
          <w:szCs w:val="40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Risk assessment form</w:t>
      </w:r>
    </w:p>
    <w:p w:rsidR="00000000" w:rsidDel="00000000" w:rsidP="00000000" w:rsidRDefault="00000000" w:rsidRPr="00000000" w14:paraId="00000003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**Leaders, please complete this form before your first group walk and review with participants if there are any hazards.</w:t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Route: ____________________________</w:t>
        <w:tab/>
        <w:t xml:space="preserve">Date: __________</w:t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sz w:val="36"/>
          <w:szCs w:val="36"/>
          <w:rtl w:val="0"/>
        </w:rPr>
        <w:t xml:space="preserve">Assessment completed by: 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gridCol w:w="1605"/>
        <w:gridCol w:w="2340"/>
        <w:gridCol w:w="2505"/>
        <w:tblGridChange w:id="0">
          <w:tblGrid>
            <w:gridCol w:w="3075"/>
            <w:gridCol w:w="1605"/>
            <w:gridCol w:w="2340"/>
            <w:gridCol w:w="2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How is the Risk controlled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Options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May 20, 2022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1033463</wp:posOffset>
            </wp:positionH>
            <wp:positionV relativeFrom="paragraph">
              <wp:posOffset>114300</wp:posOffset>
            </wp:positionV>
            <wp:extent cx="3875372" cy="886738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0046" l="7142" r="8571" t="12765"/>
                    <a:stretch>
                      <a:fillRect/>
                    </a:stretch>
                  </pic:blipFill>
                  <pic:spPr>
                    <a:xfrm>
                      <a:off x="0" y="0"/>
                      <a:ext cx="3875372" cy="886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pageBreakBefore w:val="0"/>
        <w:ind w:left="5760" w:firstLine="0"/>
        <w:rPr/>
      </w:pPr>
      <w:r w:rsidDel="00000000" w:rsidR="00000000" w:rsidRPr="00000000">
        <w:rPr>
          <w:rtl w:val="0"/>
        </w:rPr>
        <w:tab/>
        <w:tab/>
        <w:tab/>
        <w:tab/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402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b25pZhhlw8oypJ2U3OsWRVbi5g==">AMUW2mWJjTyJms6Oz7D2Cb41Vh6MA6lxMIY4QlH9fDd5tDAH4dgsRphsBrhLEFEw0mA2eVDiNJTMaVTostnsNQJc0NnxM3yHkMmfSJiN1QRHCw2NjbYOwfw=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2020-12-15T18:18:00Z</dcterms:created>
  <dc:creator>Droesbecks</dc:creator>
</cp:coreProperties>
</file>